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r w:rsidR="005F755D">
        <w:rPr>
          <w:rFonts w:ascii="Verdana" w:hAnsi="Verdana"/>
          <w:b/>
          <w:sz w:val="18"/>
          <w:szCs w:val="18"/>
          <w:lang w:val="en-US"/>
        </w:rPr>
        <w:t>Oprava kolejových brzd v žst. Český Těšín obvod st. 1</w:t>
      </w:r>
      <w:bookmarkStart w:id="0" w:name="_GoBack"/>
      <w:bookmarkEnd w:id="0"/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75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75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755D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D49CA5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AC0D08-D862-4878-BB4A-AD05D796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2021-10-06T07:09:00Z</dcterms:modified>
</cp:coreProperties>
</file>